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498172C0" w:rsidR="009B2AFC" w:rsidRDefault="007D391A" w:rsidP="00AA10C9">
      <w:pPr>
        <w:rPr>
          <w:sz w:val="24"/>
          <w:szCs w:val="24"/>
        </w:rPr>
      </w:pPr>
      <w:r>
        <w:rPr>
          <w:noProof/>
          <w:sz w:val="24"/>
          <w:szCs w:val="24"/>
        </w:rPr>
        <w:drawing>
          <wp:inline distT="0" distB="0" distL="0" distR="0" wp14:anchorId="061C19C7" wp14:editId="26E28373">
            <wp:extent cx="5943600" cy="3610610"/>
            <wp:effectExtent l="0" t="0" r="0" b="889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77777777" w:rsidR="00727AA8" w:rsidRDefault="00727AA8" w:rsidP="00727AA8">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distributed systems engineering signaling, telemetry support framework for the DAE Distributed Autonomous Automated Economy </w:t>
      </w:r>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8"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825D72" w14:textId="77777777" w:rsidR="00FF7D78" w:rsidRPr="005F393B" w:rsidRDefault="00FF7D78" w:rsidP="00FF7D78">
      <w:pPr>
        <w:rPr>
          <w:rFonts w:ascii="Arial" w:hAnsi="Arial" w:cs="Arial"/>
          <w:szCs w:val="21"/>
        </w:rPr>
      </w:pPr>
      <w:r w:rsidRPr="005F393B">
        <w:rPr>
          <w:rFonts w:ascii="Arial" w:hAnsi="Arial" w:cs="Arial"/>
          <w:szCs w:val="21"/>
        </w:rPr>
        <w:t xml:space="preserve">USPTO 13/573,002 Heart Beacon Cycle Time – Space Meter http://sawconcepts.com/index </w:t>
      </w:r>
    </w:p>
    <w:p w14:paraId="6147CF2E" w14:textId="77777777"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9" w:history="1">
        <w:r w:rsidRPr="00A766DE">
          <w:rPr>
            <w:rStyle w:val="Hyperlink"/>
            <w:rFonts w:ascii="Arial" w:hAnsi="Arial" w:cs="Arial"/>
            <w:sz w:val="24"/>
            <w:szCs w:val="21"/>
          </w:rPr>
          <w:t>LINK</w:t>
        </w:r>
      </w:hyperlink>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0" w:history="1">
        <w:r w:rsidRPr="00E203A5">
          <w:rPr>
            <w:rStyle w:val="Hyperlink"/>
            <w:sz w:val="24"/>
            <w:szCs w:val="24"/>
          </w:rPr>
          <w:t>LINK</w:t>
        </w:r>
      </w:hyperlink>
      <w:r>
        <w:rPr>
          <w:sz w:val="24"/>
          <w:szCs w:val="24"/>
        </w:rPr>
        <w:t xml:space="preserve">   </w:t>
      </w:r>
    </w:p>
    <w:p w14:paraId="1F517AEB" w14:textId="77777777" w:rsidR="00FF7D78" w:rsidRDefault="00FF7D78" w:rsidP="00FF7D78">
      <w:pPr>
        <w:rPr>
          <w:sz w:val="24"/>
          <w:szCs w:val="24"/>
        </w:rPr>
      </w:pPr>
      <w:r>
        <w:rPr>
          <w:sz w:val="24"/>
          <w:szCs w:val="24"/>
        </w:rPr>
        <w:t xml:space="preserve">GITHUB: </w:t>
      </w:r>
      <w:hyperlink r:id="rId11" w:history="1">
        <w:r w:rsidRPr="001D551A">
          <w:rPr>
            <w:rStyle w:val="Hyperlink"/>
            <w:sz w:val="24"/>
            <w:szCs w:val="24"/>
          </w:rPr>
          <w:t>LINK</w:t>
        </w:r>
      </w:hyperlink>
      <w:r>
        <w:rPr>
          <w:sz w:val="24"/>
          <w:szCs w:val="24"/>
        </w:rPr>
        <w:t xml:space="preserve">: </w:t>
      </w:r>
      <w:hyperlink r:id="rId12" w:history="1">
        <w:r w:rsidRPr="002F3429">
          <w:rPr>
            <w:rStyle w:val="Hyperlink"/>
            <w:sz w:val="24"/>
            <w:szCs w:val="24"/>
          </w:rPr>
          <w:t>https://github.com/Beacon-Heart/Heart_Beacon</w:t>
        </w:r>
      </w:hyperlink>
    </w:p>
    <w:p w14:paraId="13E551AE" w14:textId="77777777" w:rsidR="00FF7D78" w:rsidRDefault="00FF7D78" w:rsidP="00FF7D78">
      <w:pPr>
        <w:rPr>
          <w:rStyle w:val="Hyperlink"/>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5" w:history="1">
        <w:r w:rsidRPr="0072733A">
          <w:rPr>
            <w:rStyle w:val="Hyperlink"/>
            <w:sz w:val="24"/>
            <w:szCs w:val="24"/>
          </w:rPr>
          <w:t>Folder</w:t>
        </w:r>
      </w:hyperlink>
    </w:p>
    <w:p w14:paraId="5F7B3E8D" w14:textId="77777777" w:rsidR="00FF7D78" w:rsidRDefault="00FF7D78" w:rsidP="00FF7D78">
      <w:pPr>
        <w:rPr>
          <w:rStyle w:val="Hyperlink"/>
          <w:rFonts w:ascii="Arial" w:hAnsi="Arial" w:cs="Arial"/>
          <w:b/>
          <w:color w:val="0079C1"/>
          <w:sz w:val="24"/>
          <w:szCs w:val="24"/>
          <w:u w:val="none"/>
        </w:rPr>
      </w:pPr>
      <w:r w:rsidRPr="006A0FCE">
        <w:rPr>
          <w:rStyle w:val="Hyperlink"/>
          <w:rFonts w:ascii="Arial" w:hAnsi="Arial" w:cs="Arial"/>
          <w:b/>
          <w:sz w:val="24"/>
          <w:szCs w:val="24"/>
        </w:rPr>
        <w:t xml:space="preserve">Paypal: </w:t>
      </w:r>
      <w:hyperlink r:id="rId16" w:tgtFrame="_blank" w:history="1">
        <w:r w:rsidRPr="006A0FCE">
          <w:rPr>
            <w:rStyle w:val="Hyperlink"/>
            <w:rFonts w:ascii="Arial" w:hAnsi="Arial" w:cs="Arial"/>
            <w:b/>
            <w:color w:val="0079C1"/>
            <w:sz w:val="24"/>
            <w:szCs w:val="24"/>
            <w:u w:val="none"/>
          </w:rPr>
          <w:t>PayPal.Me/EcoEconHeartbeat</w:t>
        </w:r>
      </w:hyperlink>
    </w:p>
    <w:p w14:paraId="55C956EB" w14:textId="604EFE05" w:rsidR="00AA10C9" w:rsidRPr="00A15794" w:rsidRDefault="00727AA8" w:rsidP="00AA10C9">
      <w:pPr>
        <w:rPr>
          <w:sz w:val="24"/>
          <w:szCs w:val="24"/>
        </w:rPr>
      </w:pPr>
      <w:r>
        <w:rPr>
          <w:sz w:val="24"/>
          <w:szCs w:val="24"/>
        </w:rPr>
        <w:t xml:space="preserve">June 2004 – April 2019 Simple Always Wins Concepts LLC </w:t>
      </w:r>
      <w:hyperlink r:id="rId17" w:history="1">
        <w:r w:rsidRPr="002B37A7">
          <w:rPr>
            <w:rStyle w:val="Hyperlink"/>
            <w:sz w:val="24"/>
            <w:szCs w:val="24"/>
          </w:rPr>
          <w:t>LINK</w:t>
        </w:r>
      </w:hyperlink>
      <w:r>
        <w:rPr>
          <w:rStyle w:val="Hyperlink"/>
          <w:sz w:val="24"/>
          <w:szCs w:val="24"/>
        </w:rPr>
        <w:t xml:space="preserve"> http://sawconcepts.com/index</w:t>
      </w:r>
      <w:r w:rsidRPr="00727AA8">
        <w:rPr>
          <w:sz w:val="24"/>
          <w:szCs w:val="24"/>
        </w:rPr>
        <w:t xml:space="preserve"> </w:t>
      </w:r>
      <w:r w:rsidR="00AA10C9" w:rsidRPr="00A15794">
        <w:rPr>
          <w:sz w:val="24"/>
          <w:szCs w:val="24"/>
        </w:rPr>
        <w:t xml:space="preserve">Masters of Science Information Systems Western International University Phoenix </w:t>
      </w:r>
      <w:r w:rsidR="00AA10C9">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6867292" w14:textId="74DB543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climate change causes a drop in crop commodity by 20–25 % while population grows, THEN this condition will become a matter of national security. THEN this will require revisiting Belgian Economist Bernard Lietaer’s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2F7724BC" w14:textId="0A1516CF" w:rsidR="005817D4" w:rsidRDefault="005817D4" w:rsidP="00D03A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4"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"One method fits many..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41B4B6F9" w:rsidR="006061D2" w:rsidRDefault="00617E79"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4CDC5841" wp14:editId="54951A6A">
            <wp:extent cx="5943600" cy="2432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79E5708" w14:textId="77233E4E" w:rsidR="006061D2" w:rsidRPr="00617E79"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43EF4666" w14:textId="77777777" w:rsidR="00617E79"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051A1E4E" w14:textId="591A0263" w:rsidR="006061D2" w:rsidRDefault="006061D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5C80A727" w:rsidR="008C5B35" w:rsidRDefault="008C5B35" w:rsidP="006061D2">
      <w:pPr>
        <w:rPr>
          <w:rFonts w:ascii="Arial" w:hAnsi="Arial" w:cs="Arial"/>
          <w:b/>
          <w:bCs/>
          <w:color w:val="222222"/>
        </w:rPr>
      </w:pPr>
      <w:r>
        <w:rPr>
          <w:rFonts w:ascii="Arial" w:hAnsi="Arial" w:cs="Arial"/>
          <w:b/>
          <w:bCs/>
          <w:noProof/>
          <w:color w:val="222222"/>
        </w:rPr>
        <w:lastRenderedPageBreak/>
        <w:drawing>
          <wp:inline distT="0" distB="0" distL="0" distR="0" wp14:anchorId="3019F63B" wp14:editId="3D5D84EC">
            <wp:extent cx="5943600" cy="4335780"/>
            <wp:effectExtent l="38100" t="38100" r="38100" b="45720"/>
            <wp:docPr id="1" name="Picture 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poch_Time_Cycles_Syntax_Cove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335780"/>
                    </a:xfrm>
                    <a:prstGeom prst="rect">
                      <a:avLst/>
                    </a:prstGeom>
                    <a:ln w="38100">
                      <a:solidFill>
                        <a:schemeClr val="tx1"/>
                      </a:solidFill>
                    </a:ln>
                  </pic:spPr>
                </pic:pic>
              </a:graphicData>
            </a:graphic>
          </wp:inline>
        </w:drawing>
      </w:r>
    </w:p>
    <w:p w14:paraId="369FD85D" w14:textId="7804FE27"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Figure 1: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9"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0"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3189A206"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etc). Bitcoin is a made up meme / metaphor as is the blockchain which don't actually exist </w:t>
      </w:r>
      <w:r w:rsidRPr="00B47DDD">
        <w:rPr>
          <w:rFonts w:ascii="Helvetica" w:eastAsia="Times New Roman" w:hAnsi="Helvetica" w:cs="Helvetica"/>
          <w:b/>
          <w:bCs/>
          <w:color w:val="1C1E21"/>
          <w:sz w:val="24"/>
          <w:szCs w:val="24"/>
        </w:rPr>
        <w:t xml:space="preserve">any more </w:t>
      </w:r>
      <w:r w:rsidRPr="00BC24E8">
        <w:rPr>
          <w:rFonts w:ascii="Helvetica" w:eastAsia="Times New Roman" w:hAnsi="Helvetica" w:cs="Helvetica"/>
          <w:b/>
          <w:bCs/>
          <w:color w:val="1C1E21"/>
          <w:sz w:val="24"/>
          <w:szCs w:val="24"/>
        </w:rPr>
        <w:t>more than Vint Cerf's packets</w:t>
      </w:r>
      <w:r w:rsidRPr="00B47DDD">
        <w:rPr>
          <w:rFonts w:ascii="Helvetica" w:eastAsia="Times New Roman" w:hAnsi="Helvetica" w:cs="Helvetica"/>
          <w:b/>
          <w:bCs/>
          <w:color w:val="1C1E21"/>
          <w:sz w:val="24"/>
          <w:szCs w:val="24"/>
        </w:rPr>
        <w:t xml:space="preserve"> frames, pings . Bots, motes etc.</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one world economic system of systems is to focus on 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to </w:t>
      </w:r>
      <w:r w:rsidRPr="008C5B35">
        <w:rPr>
          <w:rFonts w:ascii="Arial" w:eastAsia="Times New Roman" w:hAnsi="Arial" w:cs="Arial"/>
          <w:b/>
          <w:bCs/>
          <w:color w:val="000000"/>
          <w:sz w:val="24"/>
          <w:szCs w:val="24"/>
        </w:rPr>
        <w:t xml:space="preserve"> these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1443B431" wp14:editId="050E373B">
            <wp:extent cx="5943600" cy="516255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16255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6CF8AD1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2: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2"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3"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etc). Bitcoin is a made up meme / metaphor as is the blockchain which don't actually exist </w:t>
      </w:r>
      <w:r w:rsidRPr="00B47DDD">
        <w:rPr>
          <w:rFonts w:ascii="Helvetica" w:eastAsia="Times New Roman" w:hAnsi="Helvetica" w:cs="Helvetica"/>
          <w:b/>
          <w:bCs/>
          <w:color w:val="1C1E21"/>
          <w:sz w:val="24"/>
          <w:szCs w:val="24"/>
        </w:rPr>
        <w:t xml:space="preserve">any more </w:t>
      </w:r>
      <w:r w:rsidRPr="00BC24E8">
        <w:rPr>
          <w:rFonts w:ascii="Helvetica" w:eastAsia="Times New Roman" w:hAnsi="Helvetica" w:cs="Helvetica"/>
          <w:b/>
          <w:bCs/>
          <w:color w:val="1C1E21"/>
          <w:sz w:val="24"/>
          <w:szCs w:val="24"/>
        </w:rPr>
        <w:t>more than Vint Cerf's packets</w:t>
      </w:r>
      <w:r w:rsidRPr="00B47DDD">
        <w:rPr>
          <w:rFonts w:ascii="Helvetica" w:eastAsia="Times New Roman" w:hAnsi="Helvetica" w:cs="Helvetica"/>
          <w:b/>
          <w:bCs/>
          <w:color w:val="1C1E21"/>
          <w:sz w:val="24"/>
          <w:szCs w:val="24"/>
        </w:rPr>
        <w:t xml:space="preserve"> frames, pings .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F273CC1" w:rsidR="00A53C56" w:rsidRDefault="00992BA9" w:rsidP="006061D2">
      <w:pPr>
        <w:rPr>
          <w:rFonts w:ascii="Arial" w:hAnsi="Arial" w:cs="Arial"/>
          <w:b/>
          <w:bCs/>
          <w:color w:val="222222"/>
        </w:rPr>
      </w:pPr>
      <w:r>
        <w:rPr>
          <w:rFonts w:ascii="Arial" w:hAnsi="Arial" w:cs="Arial"/>
          <w:b/>
          <w:bCs/>
          <w:noProof/>
          <w:color w:val="222222"/>
        </w:rPr>
        <w:lastRenderedPageBreak/>
        <w:drawing>
          <wp:inline distT="0" distB="0" distL="0" distR="0" wp14:anchorId="4F52A01D" wp14:editId="0815380B">
            <wp:extent cx="5943600" cy="44577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ckchain_Consensus_Algos.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13AC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FIG 3: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5"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6"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7"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8"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51EE0C84" w:rsidR="00FA1D93" w:rsidRDefault="003E1F54" w:rsidP="000534B8">
      <w:pPr>
        <w:jc w:val="center"/>
        <w:rPr>
          <w:sz w:val="24"/>
          <w:szCs w:val="24"/>
        </w:rPr>
      </w:pPr>
      <w:r>
        <w:rPr>
          <w:noProof/>
          <w:sz w:val="24"/>
          <w:szCs w:val="24"/>
        </w:rPr>
        <w:lastRenderedPageBreak/>
        <w:drawing>
          <wp:inline distT="0" distB="0" distL="0" distR="0" wp14:anchorId="3462FFAB" wp14:editId="41AC53DA">
            <wp:extent cx="5943600" cy="4457700"/>
            <wp:effectExtent l="19050" t="19050" r="19050" b="1905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153A12AA" w:rsidR="0017552E" w:rsidRDefault="0017552E" w:rsidP="0017552E">
      <w:pPr>
        <w:rPr>
          <w:rStyle w:val="Hyperlink"/>
        </w:rPr>
      </w:pPr>
      <w:r>
        <w:t xml:space="preserve">FIGURE </w:t>
      </w:r>
      <w:r w:rsidR="00307D38">
        <w:t>4</w:t>
      </w:r>
      <w:r>
        <w:t xml:space="preserve">: Supreme Court Alice Corp Vs CLS Bank “claims may not direct towards Abstract ideas” </w:t>
      </w:r>
      <w:hyperlink r:id="rId40"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41"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2"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1BB4FCC3"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307D38">
        <w:rPr>
          <w:rStyle w:val="Hyperlink"/>
          <w:b/>
          <w:color w:val="auto"/>
          <w:sz w:val="24"/>
          <w:szCs w:val="24"/>
          <w:u w:val="none"/>
        </w:rPr>
        <w:t>5</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4"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5"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56342D" w:rsidP="00221157">
      <w:pPr>
        <w:pStyle w:val="NormalWeb"/>
        <w:shd w:val="clear" w:color="auto" w:fill="FEFEFE"/>
        <w:rPr>
          <w:rFonts w:ascii="Arial" w:hAnsi="Arial" w:cs="Arial"/>
          <w:color w:val="333333"/>
          <w:lang w:val="en"/>
        </w:rPr>
      </w:pPr>
      <w:hyperlink r:id="rId46"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8"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9"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50"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lastRenderedPageBreak/>
        <w:drawing>
          <wp:inline distT="0" distB="0" distL="0" distR="0" wp14:anchorId="76D696C3" wp14:editId="01335CEE">
            <wp:extent cx="5943600" cy="4457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C" w14:textId="18F6E545"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307D38">
        <w:rPr>
          <w:rStyle w:val="Hyperlink"/>
          <w:color w:val="auto"/>
          <w:sz w:val="24"/>
          <w:szCs w:val="24"/>
          <w:u w:val="none"/>
        </w:rPr>
        <w:t>6</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Default="0056342D" w:rsidP="00BF547B">
      <w:pPr>
        <w:rPr>
          <w:rStyle w:val="Strong"/>
          <w:rFonts w:ascii="Arial" w:hAnsi="Arial" w:cs="Arial"/>
          <w:color w:val="000000" w:themeColor="text1"/>
          <w:sz w:val="20"/>
          <w:szCs w:val="20"/>
        </w:rPr>
      </w:pPr>
      <w:hyperlink r:id="rId52"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321C175E"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62453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4"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5"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7"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58"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9"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30032EA8"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62453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1"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62"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60741B26">
            <wp:extent cx="5699760" cy="4274820"/>
            <wp:effectExtent l="19050" t="19050" r="15240" b="1143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63">
                      <a:extLst>
                        <a:ext uri="{28A0092B-C50C-407E-A947-70E740481C1C}">
                          <a14:useLocalDpi xmlns:a14="http://schemas.microsoft.com/office/drawing/2010/main" val="0"/>
                        </a:ext>
                      </a:extLst>
                    </a:blip>
                    <a:stretch>
                      <a:fillRect/>
                    </a:stretch>
                  </pic:blipFill>
                  <pic:spPr>
                    <a:xfrm>
                      <a:off x="0" y="0"/>
                      <a:ext cx="5699760" cy="4274820"/>
                    </a:xfrm>
                    <a:prstGeom prst="rect">
                      <a:avLst/>
                    </a:prstGeom>
                    <a:ln w="25400">
                      <a:solidFill>
                        <a:schemeClr val="tx1"/>
                      </a:solidFill>
                    </a:ln>
                  </pic:spPr>
                </pic:pic>
              </a:graphicData>
            </a:graphic>
          </wp:inline>
        </w:drawing>
      </w:r>
    </w:p>
    <w:p w14:paraId="55C9571E" w14:textId="7594BF84"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624539">
        <w:rPr>
          <w:rFonts w:ascii="Arial" w:hAnsi="Arial" w:cs="Arial"/>
          <w:b/>
          <w:bCs/>
          <w:color w:val="000000"/>
          <w:sz w:val="20"/>
          <w:szCs w:val="20"/>
        </w:rPr>
        <w:t>9</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In 1921, Edison / Ford proposed a crop index based currency. Now there's the internet, the internet of money #Bitcoin Blockchain &amp; Spatial Econometrics</w:t>
      </w:r>
      <w:r w:rsidR="004C6E1F">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The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Lietaer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64"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lastRenderedPageBreak/>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5CDB652C" w:rsidR="00A303E6" w:rsidRDefault="00A303E6" w:rsidP="00A303E6">
      <w:pPr>
        <w:jc w:val="center"/>
        <w:rPr>
          <w:sz w:val="24"/>
          <w:szCs w:val="24"/>
        </w:rPr>
      </w:pPr>
      <w:r>
        <w:rPr>
          <w:sz w:val="24"/>
          <w:szCs w:val="24"/>
        </w:rPr>
        <w:t xml:space="preserve">Figure </w:t>
      </w:r>
      <w:r w:rsidR="00624539">
        <w:rPr>
          <w:sz w:val="24"/>
          <w:szCs w:val="24"/>
        </w:rPr>
        <w:t>10</w:t>
      </w:r>
      <w:r w:rsidR="00885047">
        <w:rPr>
          <w:sz w:val="24"/>
          <w:szCs w:val="24"/>
        </w:rPr>
        <w:t>:</w:t>
      </w:r>
      <w:r>
        <w:rPr>
          <w:sz w:val="24"/>
          <w:szCs w:val="24"/>
        </w:rPr>
        <w:t xml:space="preserve"> </w:t>
      </w:r>
      <w:r w:rsidR="00954DD6">
        <w:rPr>
          <w:sz w:val="24"/>
          <w:szCs w:val="24"/>
        </w:rPr>
        <w:t xml:space="preserve">Federate and Graduate </w:t>
      </w:r>
      <w:hyperlink r:id="rId66" w:history="1">
        <w:r w:rsidR="00954DD6" w:rsidRPr="00954DD6">
          <w:rPr>
            <w:rStyle w:val="Hyperlink"/>
            <w:sz w:val="24"/>
            <w:szCs w:val="24"/>
          </w:rPr>
          <w:t>LINK</w:t>
        </w:r>
      </w:hyperlink>
      <w:r w:rsidR="00954DD6">
        <w:rPr>
          <w:sz w:val="24"/>
          <w:szCs w:val="24"/>
        </w:rPr>
        <w:t xml:space="preserve"> </w:t>
      </w:r>
      <w:hyperlink r:id="rId67"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SWORDS TO PLOWSHARE PROJECT: FEDERATION  Net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68"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&lt;OrgID&gt;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69" w:history="1">
        <w:r w:rsidRPr="00954DD6">
          <w:rPr>
            <w:rStyle w:val="Hyperlink"/>
            <w:rFonts w:ascii="Arial" w:hAnsi="Arial" w:cs="Arial"/>
            <w:szCs w:val="20"/>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6E306E4C" w:rsidR="00122B87" w:rsidRDefault="00586783" w:rsidP="0015619E">
      <w:pPr>
        <w:rPr>
          <w:sz w:val="24"/>
        </w:rPr>
      </w:pPr>
      <w:r>
        <w:rPr>
          <w:sz w:val="24"/>
        </w:rPr>
        <w:t>Figure 1</w:t>
      </w:r>
      <w:r w:rsidR="0056342D">
        <w:rPr>
          <w:sz w:val="24"/>
        </w:rPr>
        <w:t>1</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1"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Pr="00A60BAF" w:rsidRDefault="00A66C13" w:rsidP="00A66C13">
      <w:pPr>
        <w:spacing w:before="100" w:beforeAutospacing="1" w:after="100" w:afterAutospacing="1"/>
        <w:rPr>
          <w:rFonts w:ascii="Arial" w:hAnsi="Arial" w:cs="Arial"/>
          <w:color w:val="000000" w:themeColor="text1"/>
          <w:sz w:val="18"/>
          <w:szCs w:val="18"/>
        </w:rPr>
      </w:pPr>
      <w:r w:rsidRPr="00A60BAF">
        <w:rPr>
          <w:rStyle w:val="Strong"/>
          <w:rFonts w:ascii="Arial" w:hAnsi="Arial" w:cs="Arial"/>
          <w:color w:val="000000" w:themeColor="text1"/>
          <w:sz w:val="20"/>
          <w:szCs w:val="20"/>
        </w:rPr>
        <w:t>Hashgraph: Abstract. A new system, the Swirlds hashgraph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proof-ofwork, eventual consensus with probability one, and high speed in the absence of faults. It is based on a gossip protocol, in which the participants don’t just gossip about transactions. They gossip about gossip. They jointly build a hashgraph reflecting all of the gossip events. This allows Byzantine agreement to be achieved through virtual voting. Alice does not send Bob a vote overthe Internet. Instead, Bob calculates what vote Alice would have sent, basedon his knowledge of what Alice knows. This yields fair Byzantine agreement on a total order for all transactions, with very littlecommunication overheadbeyond the transactions themselves. Hashgraph is event based and involves calculating consensus based on activity snapshots in a given moment in time (HBC)</w:t>
      </w:r>
    </w:p>
    <w:p w14:paraId="55C95745" w14:textId="77777777" w:rsidR="00A66C13" w:rsidRPr="00A60BAF" w:rsidRDefault="0056342D" w:rsidP="00A66C13">
      <w:pPr>
        <w:spacing w:before="100" w:beforeAutospacing="1" w:after="100" w:afterAutospacing="1"/>
        <w:rPr>
          <w:rStyle w:val="Strong"/>
          <w:rFonts w:ascii="Arial" w:hAnsi="Arial" w:cs="Arial"/>
          <w:color w:val="000000" w:themeColor="text1"/>
          <w:sz w:val="20"/>
          <w:szCs w:val="20"/>
        </w:rPr>
      </w:pPr>
      <w:hyperlink r:id="rId72" w:history="1">
        <w:r w:rsidR="00A66C13" w:rsidRPr="00A60BAF">
          <w:rPr>
            <w:rStyle w:val="Hyperlink"/>
            <w:rFonts w:ascii="Arial" w:hAnsi="Arial" w:cs="Arial"/>
            <w:color w:val="000000" w:themeColor="text1"/>
            <w:sz w:val="20"/>
            <w:szCs w:val="20"/>
          </w:rPr>
          <w:t>SOURCE</w:t>
        </w:r>
      </w:hyperlink>
      <w:r w:rsidR="00A66C13" w:rsidRPr="00A60BAF">
        <w:rPr>
          <w:rStyle w:val="Strong"/>
          <w:rFonts w:ascii="Arial" w:hAnsi="Arial" w:cs="Arial"/>
          <w:color w:val="000000" w:themeColor="text1"/>
          <w:sz w:val="20"/>
          <w:szCs w:val="20"/>
        </w:rPr>
        <w:t>:  THE SWIRLDS HASHGRAPH CONSENSUS ALGORITHM: FAIR, FAST, BYZANTINE FAULT TOLERANCE</w:t>
      </w:r>
      <w:r w:rsidR="00A66C13" w:rsidRPr="00A60BAF">
        <w:rPr>
          <w:rFonts w:ascii="Arial" w:hAnsi="Arial" w:cs="Arial"/>
          <w:b/>
          <w:bCs/>
          <w:color w:val="000000" w:themeColor="text1"/>
          <w:sz w:val="20"/>
          <w:szCs w:val="20"/>
        </w:rPr>
        <w:t xml:space="preserve"> AUTHOR: </w:t>
      </w:r>
      <w:r w:rsidR="00A66C13" w:rsidRPr="00A60BAF">
        <w:rPr>
          <w:rStyle w:val="Strong"/>
          <w:rFonts w:ascii="Arial" w:hAnsi="Arial" w:cs="Arial"/>
          <w:color w:val="000000" w:themeColor="text1"/>
          <w:sz w:val="20"/>
          <w:szCs w:val="20"/>
        </w:rPr>
        <w:t>LEEMON BAIRD</w:t>
      </w:r>
      <w:r w:rsidR="00A66C13" w:rsidRPr="00A60BAF">
        <w:rPr>
          <w:rFonts w:ascii="Arial" w:hAnsi="Arial" w:cs="Arial"/>
          <w:b/>
          <w:bCs/>
          <w:color w:val="000000" w:themeColor="text1"/>
          <w:sz w:val="20"/>
          <w:szCs w:val="20"/>
        </w:rPr>
        <w:t xml:space="preserve"> </w:t>
      </w:r>
      <w:r w:rsidR="00A66C13" w:rsidRPr="00A60BAF">
        <w:rPr>
          <w:rStyle w:val="Strong"/>
          <w:rFonts w:ascii="Arial" w:hAnsi="Arial" w:cs="Arial"/>
          <w:color w:val="000000" w:themeColor="text1"/>
          <w:sz w:val="20"/>
          <w:szCs w:val="20"/>
        </w:rPr>
        <w:t>BAIRD@SWIRLDS.COM</w:t>
      </w:r>
      <w:r w:rsidR="00A66C13" w:rsidRPr="00A60BAF">
        <w:rPr>
          <w:rFonts w:ascii="Arial" w:hAnsi="Arial" w:cs="Arial"/>
          <w:b/>
          <w:bCs/>
          <w:color w:val="000000" w:themeColor="text1"/>
          <w:sz w:val="20"/>
          <w:szCs w:val="20"/>
        </w:rPr>
        <w:br/>
      </w:r>
      <w:r w:rsidR="00A66C13" w:rsidRPr="00A60BAF">
        <w:rPr>
          <w:rStyle w:val="Strong"/>
          <w:rFonts w:ascii="Arial" w:hAnsi="Arial" w:cs="Arial"/>
          <w:color w:val="000000" w:themeColor="text1"/>
          <w:sz w:val="20"/>
          <w:szCs w:val="20"/>
        </w:rPr>
        <w:t>MAY 31, 2016</w:t>
      </w:r>
      <w:r w:rsidR="00A66C13" w:rsidRPr="00A60BAF">
        <w:rPr>
          <w:rFonts w:ascii="Arial" w:hAnsi="Arial" w:cs="Arial"/>
          <w:b/>
          <w:bCs/>
          <w:color w:val="000000" w:themeColor="text1"/>
          <w:sz w:val="20"/>
          <w:szCs w:val="20"/>
        </w:rPr>
        <w:t xml:space="preserve"> </w:t>
      </w:r>
      <w:r w:rsidR="00A66C13" w:rsidRPr="00A60BAF">
        <w:rPr>
          <w:rStyle w:val="Strong"/>
          <w:rFonts w:ascii="Arial" w:hAnsi="Arial" w:cs="Arial"/>
          <w:color w:val="000000" w:themeColor="text1"/>
          <w:sz w:val="20"/>
          <w:szCs w:val="20"/>
        </w:rPr>
        <w:t>SWIRLDS TECH REPORT SWIRLDS-TR-2016-01</w:t>
      </w:r>
    </w:p>
    <w:p w14:paraId="55C95746" w14:textId="2F1EC34D" w:rsidR="00A66C13" w:rsidRDefault="00380F6E"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4A371CEA" wp14:editId="648CEF45">
            <wp:extent cx="5943600" cy="4457700"/>
            <wp:effectExtent l="19050" t="19050" r="19050" b="190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OTA_Hashgraph.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C95747" w14:textId="35B86F31"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56342D">
        <w:rPr>
          <w:rFonts w:ascii="Arial" w:hAnsi="Arial" w:cs="Arial"/>
          <w:color w:val="000000"/>
          <w:sz w:val="18"/>
          <w:szCs w:val="18"/>
        </w:rPr>
        <w:t xml:space="preserve">2: </w:t>
      </w:r>
      <w:r>
        <w:rPr>
          <w:rFonts w:ascii="Arial" w:hAnsi="Arial" w:cs="Arial"/>
          <w:color w:val="000000"/>
          <w:sz w:val="18"/>
          <w:szCs w:val="18"/>
        </w:rPr>
        <w:t xml:space="preserve">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4"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5"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6"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7"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8"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187AE527"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56342D">
        <w:rPr>
          <w:rFonts w:ascii="Arial" w:hAnsi="Arial" w:cs="Arial"/>
          <w:color w:val="000000"/>
          <w:sz w:val="18"/>
          <w:szCs w:val="18"/>
        </w:rPr>
        <w:t>3</w:t>
      </w:r>
      <w:r>
        <w:rPr>
          <w:rFonts w:ascii="Arial" w:hAnsi="Arial" w:cs="Arial"/>
          <w:color w:val="000000"/>
          <w:sz w:val="18"/>
          <w:szCs w:val="18"/>
        </w:rPr>
        <w:t xml:space="preserve">: Syntax Lexicon Library Rosetta Stone adapted swords to plowshare from </w:t>
      </w:r>
      <w:hyperlink r:id="rId80"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Military brevity codes and stock exchange codes are similar. security  Identifier used in financial markets are: SYMBOL, CUSIP, ISIN, SEDOL, RIC Code, Security Identifiers</w:t>
      </w:r>
    </w:p>
    <w:p w14:paraId="55C95750" w14:textId="77777777" w:rsidR="00CE3E95" w:rsidRDefault="0056342D" w:rsidP="00CE3E95">
      <w:pPr>
        <w:rPr>
          <w:rFonts w:ascii="Arial" w:eastAsia="Times New Roman" w:hAnsi="Arial" w:cs="Arial"/>
          <w:color w:val="252525"/>
          <w:sz w:val="21"/>
          <w:szCs w:val="21"/>
        </w:rPr>
      </w:pPr>
      <w:hyperlink r:id="rId81"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2"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7F5ADFE3"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56342D">
        <w:rPr>
          <w:rFonts w:ascii="Arial" w:hAnsi="Arial" w:cs="Arial"/>
          <w:color w:val="000000"/>
          <w:sz w:val="18"/>
          <w:szCs w:val="18"/>
        </w:rPr>
        <w:t>4</w:t>
      </w:r>
      <w:bookmarkStart w:id="0" w:name="_GoBack"/>
      <w:bookmarkEnd w:id="0"/>
      <w:r>
        <w:rPr>
          <w:rFonts w:ascii="Arial" w:hAnsi="Arial" w:cs="Arial"/>
          <w:color w:val="000000"/>
          <w:sz w:val="18"/>
          <w:szCs w:val="18"/>
        </w:rPr>
        <w:t xml:space="preserve">: </w:t>
      </w:r>
      <w:bookmarkStart w:id="1" w:name="_Hlk509238128"/>
      <w:r w:rsidR="00C350C3">
        <w:rPr>
          <w:rFonts w:ascii="Arial" w:hAnsi="Arial" w:cs="Arial"/>
          <w:color w:val="000000"/>
          <w:sz w:val="18"/>
          <w:szCs w:val="18"/>
        </w:rPr>
        <w:t>QUANTUM COMPUTING / Heart Beacon Cycle Time – Space Meter US Sct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4"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r>
        <w:rPr>
          <w:rFonts w:ascii="Arial" w:hAnsi="Arial" w:cs="Arial"/>
          <w:b/>
          <w:bCs/>
          <w:color w:val="222222"/>
          <w:sz w:val="21"/>
          <w:szCs w:val="21"/>
        </w:rPr>
        <w:t>qbit</w:t>
      </w:r>
      <w:r>
        <w:rPr>
          <w:rFonts w:ascii="Arial" w:hAnsi="Arial" w:cs="Arial"/>
          <w:color w:val="222222"/>
          <w:sz w:val="21"/>
          <w:szCs w:val="21"/>
        </w:rPr>
        <w:t xml:space="preserve">) is a unit of </w:t>
      </w:r>
      <w:hyperlink r:id="rId85"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6"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7"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8"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9"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0"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1" w:history="1">
        <w:r w:rsidR="00062830" w:rsidRPr="00BD362F">
          <w:rPr>
            <w:rStyle w:val="Hyperlink"/>
            <w:rFonts w:ascii="Arial" w:hAnsi="Arial" w:cs="Arial"/>
            <w:sz w:val="20"/>
            <w:szCs w:val="20"/>
          </w:rPr>
          <w:t>https://en.wikipedia.org/wiki/Qubit</w:t>
        </w:r>
      </w:hyperlink>
    </w:p>
    <w:p w14:paraId="48B87D5C" w14:textId="3CB534F6" w:rsidR="006A0FCE" w:rsidRPr="00724619" w:rsidRDefault="001D3293" w:rsidP="00726258">
      <w:pPr>
        <w:spacing w:before="100" w:beforeAutospacing="1" w:after="100" w:afterAutospacing="1"/>
        <w:rPr>
          <w:rFonts w:ascii="Arial" w:hAnsi="Arial" w:cs="Arial"/>
          <w:color w:val="000000"/>
          <w:sz w:val="18"/>
          <w:szCs w:val="18"/>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2"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3" w:history="1">
        <w:r w:rsidR="0065001A" w:rsidRPr="001959AA">
          <w:rPr>
            <w:rStyle w:val="Hyperlink"/>
            <w:rFonts w:ascii="Arial" w:hAnsi="Arial" w:cs="Arial"/>
            <w:sz w:val="24"/>
            <w:szCs w:val="24"/>
            <w:shd w:val="clear" w:color="auto" w:fill="FFFFFF"/>
          </w:rPr>
          <w:t>http://sawconcepts.com/index</w:t>
        </w:r>
      </w:hyperlink>
    </w:p>
    <w:p w14:paraId="11AF1E54" w14:textId="790F4419" w:rsidR="00DF0054" w:rsidRDefault="00726258" w:rsidP="00726258">
      <w:pPr>
        <w:spacing w:before="100" w:beforeAutospacing="1" w:after="100" w:afterAutospacing="1"/>
        <w:rPr>
          <w:rFonts w:ascii="Arial" w:hAnsi="Arial" w:cs="Arial"/>
          <w:b/>
          <w:color w:val="052D49"/>
          <w:sz w:val="24"/>
          <w:shd w:val="clear" w:color="auto" w:fill="FFFFFF"/>
        </w:rPr>
      </w:pPr>
      <w:r>
        <w:rPr>
          <w:rFonts w:ascii="Arial" w:hAnsi="Arial" w:cs="Arial"/>
          <w:b/>
          <w:color w:val="052D49"/>
          <w:sz w:val="24"/>
          <w:shd w:val="clear" w:color="auto" w:fill="FFFFFF"/>
        </w:rPr>
        <w:t xml:space="preserve">The Heart Beacon Cycle Time – Space Meter Project </w:t>
      </w:r>
      <w:hyperlink r:id="rId94" w:history="1">
        <w:r w:rsidR="00197975" w:rsidRPr="00724619">
          <w:rPr>
            <w:rStyle w:val="Hyperlink"/>
            <w:rFonts w:ascii="Arial" w:hAnsi="Arial" w:cs="Arial"/>
            <w:b/>
            <w:sz w:val="24"/>
            <w:shd w:val="clear" w:color="auto" w:fill="FFFFFF"/>
          </w:rPr>
          <w:t>BEACON</w:t>
        </w:r>
      </w:hyperlink>
      <w:r w:rsidR="00197975" w:rsidRPr="00197975">
        <w:rPr>
          <w:rFonts w:ascii="Arial" w:hAnsi="Arial" w:cs="Arial"/>
          <w:b/>
          <w:color w:val="052D49"/>
          <w:sz w:val="24"/>
          <w:shd w:val="clear" w:color="auto" w:fill="FFFFFF"/>
        </w:rPr>
        <w:t xml:space="preserve"> </w:t>
      </w:r>
      <w:hyperlink r:id="rId95"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p w14:paraId="59B46A97" w14:textId="183D8E85" w:rsidR="0049410D" w:rsidRDefault="0049410D" w:rsidP="00726258">
      <w:pPr>
        <w:spacing w:before="100" w:beforeAutospacing="1" w:after="100" w:afterAutospacing="1"/>
        <w:rPr>
          <w:rFonts w:ascii="Arial" w:hAnsi="Arial" w:cs="Arial"/>
          <w:color w:val="1D2129"/>
          <w:sz w:val="24"/>
          <w:szCs w:val="24"/>
          <w:shd w:val="clear" w:color="auto" w:fill="FFFFFF"/>
        </w:rPr>
      </w:pPr>
      <w:r>
        <w:rPr>
          <w:rFonts w:ascii="Arial" w:hAnsi="Arial" w:cs="Arial"/>
          <w:noProof/>
          <w:color w:val="1D2129"/>
          <w:sz w:val="24"/>
          <w:szCs w:val="24"/>
          <w:shd w:val="clear" w:color="auto" w:fill="FFFFFF"/>
        </w:rPr>
        <w:lastRenderedPageBreak/>
        <w:drawing>
          <wp:inline distT="0" distB="0" distL="0" distR="0" wp14:anchorId="132B7F82" wp14:editId="46DC9B45">
            <wp:extent cx="5943600" cy="445770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Heartbeat_Cover.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3A457A" w14:textId="1E5762A0"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b/>
          <w:bCs/>
          <w:color w:val="000000"/>
          <w:sz w:val="20"/>
          <w:szCs w:val="20"/>
        </w:rPr>
        <w:t xml:space="preserve">NATO signals, telemetry framework </w:t>
      </w:r>
      <w:r>
        <w:rPr>
          <w:rFonts w:ascii="Arial" w:eastAsia="Times New Roman" w:hAnsi="Arial" w:cs="Arial"/>
          <w:b/>
          <w:bCs/>
          <w:color w:val="000000"/>
          <w:sz w:val="20"/>
          <w:szCs w:val="20"/>
        </w:rPr>
        <w:t xml:space="preserve">swords to plowshare </w:t>
      </w:r>
      <w:r w:rsidRPr="0049410D">
        <w:rPr>
          <w:rFonts w:ascii="Arial" w:eastAsia="Times New Roman" w:hAnsi="Arial" w:cs="Arial"/>
          <w:b/>
          <w:bCs/>
          <w:color w:val="000000"/>
          <w:sz w:val="20"/>
          <w:szCs w:val="20"/>
        </w:rPr>
        <w:t>reuse to support sustainable projects among a system of systems - It’s TIME</w:t>
      </w:r>
      <w:r>
        <w:rPr>
          <w:rFonts w:ascii="Arial" w:eastAsia="Times New Roman" w:hAnsi="Arial" w:cs="Arial"/>
          <w:color w:val="000000"/>
          <w:sz w:val="18"/>
          <w:szCs w:val="18"/>
        </w:rPr>
        <w:t xml:space="preserve">. </w:t>
      </w:r>
      <w:r w:rsidRPr="0049410D">
        <w:rPr>
          <w:rFonts w:ascii="Arial" w:eastAsia="Times New Roman" w:hAnsi="Arial" w:cs="Arial"/>
          <w:b/>
          <w:bCs/>
          <w:color w:val="000000"/>
          <w:sz w:val="20"/>
          <w:szCs w:val="20"/>
        </w:rPr>
        <w:t xml:space="preserve">The Heart Beacon Cycle Time - Space Meter </w:t>
      </w:r>
      <w:r>
        <w:rPr>
          <w:rFonts w:ascii="Arial" w:eastAsia="Times New Roman" w:hAnsi="Arial" w:cs="Arial"/>
          <w:b/>
          <w:bCs/>
          <w:color w:val="000000"/>
          <w:sz w:val="20"/>
          <w:szCs w:val="20"/>
        </w:rPr>
        <w:t xml:space="preserve">is an </w:t>
      </w:r>
      <w:r w:rsidRPr="0049410D">
        <w:rPr>
          <w:rFonts w:ascii="Arial" w:eastAsia="Times New Roman" w:hAnsi="Arial" w:cs="Arial"/>
          <w:b/>
          <w:bCs/>
          <w:color w:val="000000"/>
          <w:sz w:val="20"/>
          <w:szCs w:val="20"/>
        </w:rPr>
        <w:t xml:space="preserve">procedural template derived from NATO </w:t>
      </w:r>
      <w:r>
        <w:rPr>
          <w:rFonts w:ascii="Arial" w:eastAsia="Times New Roman" w:hAnsi="Arial" w:cs="Arial"/>
          <w:b/>
          <w:bCs/>
          <w:color w:val="000000"/>
          <w:sz w:val="20"/>
          <w:szCs w:val="20"/>
        </w:rPr>
        <w:t xml:space="preserve">system of systems engineering </w:t>
      </w:r>
      <w:r w:rsidRPr="0049410D">
        <w:rPr>
          <w:rFonts w:ascii="Arial" w:eastAsia="Times New Roman" w:hAnsi="Arial" w:cs="Arial"/>
          <w:b/>
          <w:bCs/>
          <w:color w:val="000000"/>
          <w:sz w:val="20"/>
          <w:szCs w:val="20"/>
        </w:rPr>
        <w:t>best practice </w:t>
      </w:r>
    </w:p>
    <w:p w14:paraId="738837F4"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b/>
          <w:bCs/>
          <w:color w:val="000000"/>
          <w:sz w:val="20"/>
          <w:szCs w:val="20"/>
        </w:rPr>
        <w:t>-300 + Structured Data Exchange Message Template Use Cases </w:t>
      </w:r>
    </w:p>
    <w:p w14:paraId="4BD7754A"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-Syntax Lexicon Library Coder’s Guide with Alpha - Numeric Brevity A.I. codes</w:t>
      </w:r>
    </w:p>
    <w:p w14:paraId="23BB7638"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-IeT / IoT, Big Data, Internet of Money Bitcoin Blockchain</w:t>
      </w:r>
    </w:p>
    <w:p w14:paraId="69B3101E"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-Metrics Meters for Ecologically Responsible Econometrics</w:t>
      </w:r>
    </w:p>
    <w:p w14:paraId="157E3D92" w14:textId="77777777" w:rsidR="0049410D" w:rsidRPr="0049410D" w:rsidRDefault="0049410D" w:rsidP="0049410D">
      <w:pPr>
        <w:shd w:val="clear" w:color="auto" w:fill="FFFFFF"/>
        <w:spacing w:after="0" w:line="240" w:lineRule="auto"/>
        <w:textAlignment w:val="baseline"/>
        <w:rPr>
          <w:rFonts w:ascii="Arial" w:eastAsia="Times New Roman" w:hAnsi="Arial" w:cs="Arial"/>
          <w:color w:val="000000"/>
          <w:sz w:val="18"/>
          <w:szCs w:val="18"/>
        </w:rPr>
      </w:pPr>
      <w:r w:rsidRPr="0049410D">
        <w:rPr>
          <w:rFonts w:ascii="Arial" w:eastAsia="Times New Roman" w:hAnsi="Arial" w:cs="Arial"/>
          <w:b/>
          <w:bCs/>
          <w:color w:val="000000"/>
          <w:sz w:val="18"/>
          <w:szCs w:val="18"/>
        </w:rPr>
        <w:t>- </w:t>
      </w:r>
      <w:r w:rsidRPr="0049410D">
        <w:rPr>
          <w:rFonts w:ascii="Calibri" w:eastAsia="Times New Roman" w:hAnsi="Calibri" w:cs="Calibri"/>
          <w:b/>
          <w:bCs/>
          <w:color w:val="000000"/>
          <w:sz w:val="24"/>
          <w:szCs w:val="24"/>
          <w:shd w:val="clear" w:color="auto" w:fill="00FF00"/>
        </w:rPr>
        <w:t>Swords to plowshare formation of Eco-responsible, sustainable Trade federations</w:t>
      </w:r>
    </w:p>
    <w:p w14:paraId="270CC862" w14:textId="77777777" w:rsidR="0049410D" w:rsidRPr="0049410D" w:rsidRDefault="0049410D" w:rsidP="0049410D">
      <w:pPr>
        <w:shd w:val="clear" w:color="auto" w:fill="FFFFFF"/>
        <w:spacing w:after="0" w:line="240" w:lineRule="auto"/>
        <w:textAlignment w:val="baseline"/>
        <w:rPr>
          <w:rFonts w:ascii="Arial" w:eastAsia="Times New Roman" w:hAnsi="Arial" w:cs="Arial"/>
          <w:color w:val="000000"/>
          <w:sz w:val="18"/>
          <w:szCs w:val="18"/>
        </w:rPr>
      </w:pPr>
      <w:r w:rsidRPr="0049410D">
        <w:rPr>
          <w:rFonts w:ascii="Arial" w:eastAsia="Times New Roman" w:hAnsi="Arial" w:cs="Arial"/>
          <w:color w:val="000000"/>
          <w:sz w:val="18"/>
          <w:szCs w:val="18"/>
        </w:rPr>
        <w:t> </w:t>
      </w:r>
    </w:p>
    <w:p w14:paraId="30700FE0" w14:textId="77777777" w:rsidR="0049410D" w:rsidRPr="0049410D" w:rsidRDefault="0049410D" w:rsidP="0049410D">
      <w:pPr>
        <w:shd w:val="clear" w:color="auto" w:fill="FFFFFF"/>
        <w:spacing w:after="0" w:line="240" w:lineRule="auto"/>
        <w:textAlignment w:val="baseline"/>
        <w:rPr>
          <w:rFonts w:ascii="Arial" w:eastAsia="Times New Roman" w:hAnsi="Arial" w:cs="Arial"/>
          <w:color w:val="000000"/>
          <w:sz w:val="14"/>
          <w:szCs w:val="14"/>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adaptive procedural template checklist of things, processes, tools, building blocks derived from NATO Network Enabled Operations - Battlefield Digitization - Network Centric Warfare</w:t>
      </w:r>
    </w:p>
    <w:p w14:paraId="0C913FBD" w14:textId="4F817C94" w:rsidR="0049410D" w:rsidRPr="0049410D" w:rsidRDefault="0049410D" w:rsidP="0049410D">
      <w:pPr>
        <w:shd w:val="clear" w:color="auto" w:fill="FFFFFF"/>
        <w:spacing w:after="0" w:line="240" w:lineRule="auto"/>
        <w:textAlignment w:val="baseline"/>
        <w:rPr>
          <w:rFonts w:ascii="Arial" w:eastAsia="Times New Roman" w:hAnsi="Arial" w:cs="Arial"/>
          <w:color w:val="000000"/>
          <w:sz w:val="18"/>
          <w:szCs w:val="18"/>
        </w:rPr>
      </w:pPr>
      <w:r w:rsidRPr="0049410D">
        <w:rPr>
          <w:rFonts w:ascii="Arial" w:eastAsia="Times New Roman" w:hAnsi="Arial" w:cs="Arial"/>
          <w:color w:val="000000"/>
          <w:sz w:val="18"/>
          <w:szCs w:val="18"/>
        </w:rPr>
        <w:t> </w:t>
      </w:r>
    </w:p>
    <w:sectPr w:rsidR="0049410D" w:rsidRPr="004941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6342D"/>
    <w:rsid w:val="00580852"/>
    <w:rsid w:val="005817D4"/>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17E79"/>
    <w:rsid w:val="00624539"/>
    <w:rsid w:val="00631816"/>
    <w:rsid w:val="00636768"/>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6F4685"/>
    <w:rsid w:val="007004A3"/>
    <w:rsid w:val="00704101"/>
    <w:rsid w:val="007068C6"/>
    <w:rsid w:val="00707780"/>
    <w:rsid w:val="00712C54"/>
    <w:rsid w:val="0071476E"/>
    <w:rsid w:val="00724619"/>
    <w:rsid w:val="00726258"/>
    <w:rsid w:val="0072733A"/>
    <w:rsid w:val="00727AA8"/>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robertdavidsteele.com/" TargetMode="External"/><Relationship Id="rId21" Type="http://schemas.openxmlformats.org/officeDocument/2006/relationships/hyperlink" Target="http://robertdavidsteele.com/" TargetMode="External"/><Relationship Id="rId34" Type="http://schemas.openxmlformats.org/officeDocument/2006/relationships/image" Target="media/image6.jpg"/><Relationship Id="rId42" Type="http://schemas.openxmlformats.org/officeDocument/2006/relationships/hyperlink" Target="https://en.wikipedia.org/wiki/Alice_Corp._v._CLS_Bank_International" TargetMode="External"/><Relationship Id="rId47" Type="http://schemas.openxmlformats.org/officeDocument/2006/relationships/hyperlink" Target="https://twitter.com/hashtag/RESET?src=hash" TargetMode="External"/><Relationship Id="rId50" Type="http://schemas.openxmlformats.org/officeDocument/2006/relationships/hyperlink" Target="https://twitter.com/hashtag/econometrics?src=hash" TargetMode="External"/><Relationship Id="rId55" Type="http://schemas.openxmlformats.org/officeDocument/2006/relationships/hyperlink" Target="https://investopedia.com/terms/d/demurrage.asp" TargetMode="External"/><Relationship Id="rId63" Type="http://schemas.openxmlformats.org/officeDocument/2006/relationships/image" Target="media/image12.jpg"/><Relationship Id="rId68" Type="http://schemas.openxmlformats.org/officeDocument/2006/relationships/hyperlink" Target="http://en.wikipedia.org/wiki/System_of_systems" TargetMode="External"/><Relationship Id="rId76" Type="http://schemas.openxmlformats.org/officeDocument/2006/relationships/hyperlink" Target="https://en.wikipedia.org/wiki/Topological_ordering" TargetMode="External"/><Relationship Id="rId84" Type="http://schemas.openxmlformats.org/officeDocument/2006/relationships/hyperlink" Target="https://en.wikipedia.org/wiki/Quantum_computing" TargetMode="External"/><Relationship Id="rId89" Type="http://schemas.openxmlformats.org/officeDocument/2006/relationships/hyperlink" Target="https://en.wikipedia.org/wiki/Photon" TargetMode="External"/><Relationship Id="rId97" Type="http://schemas.openxmlformats.org/officeDocument/2006/relationships/fontTable" Target="fontTable.xm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awconcepts.com/index/id91.html" TargetMode="External"/><Relationship Id="rId92" Type="http://schemas.openxmlformats.org/officeDocument/2006/relationships/hyperlink" Target="http://sawconcepts.com/index" TargetMode="External"/><Relationship Id="rId2" Type="http://schemas.openxmlformats.org/officeDocument/2006/relationships/numbering" Target="numbering.xml"/><Relationship Id="rId16"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9" Type="http://schemas.openxmlformats.org/officeDocument/2006/relationships/hyperlink" Target="https://www.facebook.com/hashtag/internet?source=feed_text&amp;epa=HASHTAG" TargetMode="External"/><Relationship Id="rId11" Type="http://schemas.openxmlformats.org/officeDocument/2006/relationships/hyperlink" Target="https://github.com/Beacon-Heart/Heart_Beacon" TargetMode="External"/><Relationship Id="rId24" Type="http://schemas.openxmlformats.org/officeDocument/2006/relationships/hyperlink" Target="http://sawconcepts.com/index" TargetMode="External"/><Relationship Id="rId32" Type="http://schemas.openxmlformats.org/officeDocument/2006/relationships/hyperlink" Target="https://www.facebook.com/hashtag/internet?source=feed_text&amp;epa=HASHTAG" TargetMode="External"/><Relationship Id="rId37" Type="http://schemas.openxmlformats.org/officeDocument/2006/relationships/hyperlink" Target="https://www.facebook.com/hashtag/algorithms?hc_location=ufi" TargetMode="External"/><Relationship Id="rId40" Type="http://schemas.openxmlformats.org/officeDocument/2006/relationships/hyperlink" Target="http://sawconcepts.com/index/id4.html" TargetMode="External"/><Relationship Id="rId45" Type="http://schemas.openxmlformats.org/officeDocument/2006/relationships/hyperlink" Target="http://sawconcepts.com/index/id9.html" TargetMode="External"/><Relationship Id="rId53" Type="http://schemas.openxmlformats.org/officeDocument/2006/relationships/image" Target="media/image10.jpg"/><Relationship Id="rId58" Type="http://schemas.openxmlformats.org/officeDocument/2006/relationships/hyperlink" Target="https://d.docs.live.net/f24bacad13dfbdc1/Documents/LINK" TargetMode="External"/><Relationship Id="rId66" Type="http://schemas.openxmlformats.org/officeDocument/2006/relationships/hyperlink" Target="http://sawconcepts.com/index/id5.html" TargetMode="External"/><Relationship Id="rId74" Type="http://schemas.openxmlformats.org/officeDocument/2006/relationships/hyperlink" Target="https://en.wikipedia.org/wiki/Vertex_(graph_theory)" TargetMode="External"/><Relationship Id="rId79" Type="http://schemas.openxmlformats.org/officeDocument/2006/relationships/image" Target="media/image16.jpg"/><Relationship Id="rId87" Type="http://schemas.openxmlformats.org/officeDocument/2006/relationships/hyperlink" Target="https://en.wikipedia.org/wiki/Two-state_quantum_system" TargetMode="External"/><Relationship Id="rId5" Type="http://schemas.openxmlformats.org/officeDocument/2006/relationships/webSettings" Target="webSettings.xml"/><Relationship Id="rId61" Type="http://schemas.openxmlformats.org/officeDocument/2006/relationships/hyperlink" Target="https://www.investopedia.com/terms/k/k-percent-rule.asp" TargetMode="External"/><Relationship Id="rId82" Type="http://schemas.openxmlformats.org/officeDocument/2006/relationships/hyperlink" Target="http://sawconcepts.com/index/id44.html" TargetMode="External"/><Relationship Id="rId90" Type="http://schemas.openxmlformats.org/officeDocument/2006/relationships/hyperlink" Target="https://en.wikipedia.org/wiki/Quantum_superposition" TargetMode="External"/><Relationship Id="rId95" Type="http://schemas.openxmlformats.org/officeDocument/2006/relationships/hyperlink" Target="https://bit.ly/2s6Fnav" TargetMode="External"/><Relationship Id="rId19" Type="http://schemas.openxmlformats.org/officeDocument/2006/relationships/hyperlink" Target="http://lawoftime.org/" TargetMode="External"/><Relationship Id="rId14" Type="http://schemas.openxmlformats.org/officeDocument/2006/relationships/hyperlink" Target="https://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3.jpg"/><Relationship Id="rId30" Type="http://schemas.openxmlformats.org/officeDocument/2006/relationships/hyperlink" Target="https://www.facebook.com/hashtag/money?source=feed_text&amp;epa=HASHTAG" TargetMode="External"/><Relationship Id="rId35" Type="http://schemas.openxmlformats.org/officeDocument/2006/relationships/hyperlink" Target="https://www.facebook.com/hashtag/blockchain?hc_location=ufi" TargetMode="External"/><Relationship Id="rId43" Type="http://schemas.openxmlformats.org/officeDocument/2006/relationships/image" Target="media/image8.jpg"/><Relationship Id="rId48" Type="http://schemas.openxmlformats.org/officeDocument/2006/relationships/hyperlink" Target="https://twitter.com/hashtag/RESET?src=hash" TargetMode="External"/><Relationship Id="rId56" Type="http://schemas.openxmlformats.org/officeDocument/2006/relationships/hyperlink" Target="https://www.supermoney.com/2014/06/thomas-edisons-view-money/" TargetMode="External"/><Relationship Id="rId64" Type="http://schemas.openxmlformats.org/officeDocument/2006/relationships/hyperlink" Target="http://sawconcepts.com/index/id36.html" TargetMode="External"/><Relationship Id="rId69" Type="http://schemas.openxmlformats.org/officeDocument/2006/relationships/hyperlink" Target="http://sawconcepts.com/index/id5.html" TargetMode="External"/><Relationship Id="rId77" Type="http://schemas.openxmlformats.org/officeDocument/2006/relationships/hyperlink" Target="https://iota.org/" TargetMode="External"/><Relationship Id="rId8" Type="http://schemas.openxmlformats.org/officeDocument/2006/relationships/hyperlink" Target="https://bit.ly/2s6Fnav" TargetMode="External"/><Relationship Id="rId51" Type="http://schemas.openxmlformats.org/officeDocument/2006/relationships/image" Target="media/image9.jpg"/><Relationship Id="rId72" Type="http://schemas.openxmlformats.org/officeDocument/2006/relationships/hyperlink" Target="http://www.swirlds.com/downloads/SWIRLDS-TR-2016-01.pdf" TargetMode="External"/><Relationship Id="rId80" Type="http://schemas.openxmlformats.org/officeDocument/2006/relationships/hyperlink" Target="http://sawconcepts.com/index/id44.html" TargetMode="External"/><Relationship Id="rId85" Type="http://schemas.openxmlformats.org/officeDocument/2006/relationships/hyperlink" Target="https://en.wikipedia.org/wiki/Quantum_information" TargetMode="External"/><Relationship Id="rId93" Type="http://schemas.openxmlformats.org/officeDocument/2006/relationships/hyperlink" Target="http://sawconcepts.com/index"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awconcepts.com/index" TargetMode="External"/><Relationship Id="rId25" Type="http://schemas.openxmlformats.org/officeDocument/2006/relationships/image" Target="media/image2.jpg"/><Relationship Id="rId33" Type="http://schemas.openxmlformats.org/officeDocument/2006/relationships/hyperlink" Target="https://www.facebook.com/hashtag/money?source=feed_text&amp;epa=HASHTAG" TargetMode="External"/><Relationship Id="rId38" Type="http://schemas.openxmlformats.org/officeDocument/2006/relationships/hyperlink" Target="https://www.developcoins.com/blockchain-consensus-algorithms" TargetMode="External"/><Relationship Id="rId46" Type="http://schemas.openxmlformats.org/officeDocument/2006/relationships/hyperlink" Target="https://twitter.com/hashtag/Economic?src=hash" TargetMode="External"/><Relationship Id="rId59" Type="http://schemas.openxmlformats.org/officeDocument/2006/relationships/hyperlink" Target="http://sawconcepts.com/index/id39.html" TargetMode="External"/><Relationship Id="rId67" Type="http://schemas.openxmlformats.org/officeDocument/2006/relationships/hyperlink" Target="http://sawconcepts.com/index/id5.html" TargetMode="External"/><Relationship Id="rId20" Type="http://schemas.openxmlformats.org/officeDocument/2006/relationships/hyperlink" Target="https://bit.ly/2s6Fnav" TargetMode="External"/><Relationship Id="rId41" Type="http://schemas.openxmlformats.org/officeDocument/2006/relationships/hyperlink" Target="http://www.abajournal.com/magazine/article/business_method_and_software_patents_may_go_through_the_looking_glass_after/" TargetMode="External"/><Relationship Id="rId54" Type="http://schemas.openxmlformats.org/officeDocument/2006/relationships/hyperlink" Target="https://investopedia.com/terms/d/demurrage.asp" TargetMode="External"/><Relationship Id="rId62" Type="http://schemas.openxmlformats.org/officeDocument/2006/relationships/hyperlink" Target="Source:" TargetMode="External"/><Relationship Id="rId70" Type="http://schemas.openxmlformats.org/officeDocument/2006/relationships/image" Target="media/image14.jpeg"/><Relationship Id="rId75" Type="http://schemas.openxmlformats.org/officeDocument/2006/relationships/hyperlink" Target="https://en.wikipedia.org/wiki/Edge_(graph_theory)" TargetMode="External"/><Relationship Id="rId83" Type="http://schemas.openxmlformats.org/officeDocument/2006/relationships/image" Target="media/image17.jpg"/><Relationship Id="rId88" Type="http://schemas.openxmlformats.org/officeDocument/2006/relationships/hyperlink" Target="https://en.wikipedia.org/wiki/Photon_polarization" TargetMode="External"/><Relationship Id="rId91" Type="http://schemas.openxmlformats.org/officeDocument/2006/relationships/hyperlink" Target="https://en.wikipedia.org/wiki/Qubit" TargetMode="External"/><Relationship Id="rId96"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1drv.ms/f/s!AsG93xOtrEvygXALuj_ueTDpTeLP"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4.jpg"/><Relationship Id="rId36" Type="http://schemas.openxmlformats.org/officeDocument/2006/relationships/hyperlink" Target="https://www.facebook.com/hashtag/consensus?hc_location=ufi" TargetMode="External"/><Relationship Id="rId49" Type="http://schemas.openxmlformats.org/officeDocument/2006/relationships/hyperlink" Target="https://twitter.com/hashtag/blockchain?src=hash" TargetMode="External"/><Relationship Id="rId57" Type="http://schemas.openxmlformats.org/officeDocument/2006/relationships/hyperlink" Target="https://www.supermoney.com/2014/06/thomas-edisons-view-money/" TargetMode="External"/><Relationship Id="rId10" Type="http://schemas.openxmlformats.org/officeDocument/2006/relationships/hyperlink" Target="http://www.linkedin.com/in/sawconcepts" TargetMode="External"/><Relationship Id="rId31" Type="http://schemas.openxmlformats.org/officeDocument/2006/relationships/image" Target="media/image5.jpg"/><Relationship Id="rId44" Type="http://schemas.openxmlformats.org/officeDocument/2006/relationships/hyperlink" Target="http://www.sawconcepts.com/index/id11.html" TargetMode="External"/><Relationship Id="rId52" Type="http://schemas.openxmlformats.org/officeDocument/2006/relationships/hyperlink" Target="http://sawconcepts.com/index/id22.html" TargetMode="External"/><Relationship Id="rId60" Type="http://schemas.openxmlformats.org/officeDocument/2006/relationships/image" Target="media/image11.jpg"/><Relationship Id="rId65" Type="http://schemas.openxmlformats.org/officeDocument/2006/relationships/image" Target="media/image13.jpeg"/><Relationship Id="rId73" Type="http://schemas.openxmlformats.org/officeDocument/2006/relationships/image" Target="media/image15.jpg"/><Relationship Id="rId78" Type="http://schemas.openxmlformats.org/officeDocument/2006/relationships/hyperlink" Target="http://sawconcepts.com/index/id22.html" TargetMode="External"/><Relationship Id="rId81" Type="http://schemas.openxmlformats.org/officeDocument/2006/relationships/hyperlink" Target="http://sawconcepts.com/index/id44.html" TargetMode="External"/><Relationship Id="rId86" Type="http://schemas.openxmlformats.org/officeDocument/2006/relationships/hyperlink" Target="https://en.wikipedia.org/wiki/Bit" TargetMode="External"/><Relationship Id="rId94" Type="http://schemas.openxmlformats.org/officeDocument/2006/relationships/hyperlink" Target="https://bit.ly/2s6Fnav" TargetMode="External"/><Relationship Id="rId4" Type="http://schemas.openxmlformats.org/officeDocument/2006/relationships/settings" Target="settings.xml"/><Relationship Id="rId9" Type="http://schemas.openxmlformats.org/officeDocument/2006/relationships/hyperlink" Target="http://sawconcepts.com/index/id68.html" TargetMode="External"/><Relationship Id="rId13" Type="http://schemas.openxmlformats.org/officeDocument/2006/relationships/hyperlink" Target="https://www.patreon.com/beacon_heart" TargetMode="External"/><Relationship Id="rId18" Type="http://schemas.openxmlformats.org/officeDocument/2006/relationships/hyperlink" Target="http://lawoftime.org" TargetMode="External"/><Relationship Id="rId39"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1DAAE-AB07-4E6E-BDC0-5318ADC84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2070</TotalTime>
  <Pages>19</Pages>
  <Words>4806</Words>
  <Characters>27399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68</cp:revision>
  <cp:lastPrinted>2019-07-11T16:01:00Z</cp:lastPrinted>
  <dcterms:created xsi:type="dcterms:W3CDTF">2018-11-25T12:08:00Z</dcterms:created>
  <dcterms:modified xsi:type="dcterms:W3CDTF">2019-10-09T12:09:00Z</dcterms:modified>
</cp:coreProperties>
</file>